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ACDCBBE" w:rsidP="1CAA28FB" w:rsidRDefault="0ACDCBBE" w14:paraId="5E280B49" w14:textId="7B6E0511">
      <w:pPr>
        <w:pStyle w:val="Normal"/>
        <w:spacing w:after="0" w:afterAutospacing="off"/>
        <w:jc w:val="center"/>
        <w:rPr>
          <w:rFonts w:ascii="Aptos" w:hAnsi="Aptos" w:eastAsia="Aptos" w:cs="Aptos"/>
          <w:b w:val="1"/>
          <w:bCs w:val="1"/>
          <w:noProof w:val="0"/>
          <w:sz w:val="28"/>
          <w:szCs w:val="28"/>
          <w:lang w:val="es-ES"/>
        </w:rPr>
      </w:pPr>
      <w:r w:rsidRPr="1CAA28FB" w:rsidR="0ACDCBBE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s-ES"/>
        </w:rPr>
        <w:t xml:space="preserve">Comienza el juego: </w:t>
      </w:r>
      <w:r w:rsidRPr="1CAA28FB" w:rsidR="0ACDCBBE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s-ES"/>
        </w:rPr>
        <w:t>e.l.f</w:t>
      </w:r>
      <w:r w:rsidRPr="1CAA28FB" w:rsidR="0ACDCBBE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s-ES"/>
        </w:rPr>
        <w:t xml:space="preserve">. </w:t>
      </w:r>
      <w:r w:rsidRPr="1CAA28FB" w:rsidR="0ACDCBBE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s-ES"/>
        </w:rPr>
        <w:t>Cosmetics</w:t>
      </w:r>
      <w:r w:rsidRPr="1CAA28FB" w:rsidR="0ACDCBBE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s-ES"/>
        </w:rPr>
        <w:t xml:space="preserve"> presenta su nueva campaña «</w:t>
      </w:r>
      <w:r w:rsidRPr="1CAA28FB" w:rsidR="0ACDCBBE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s-ES"/>
        </w:rPr>
        <w:t>eyes</w:t>
      </w:r>
      <w:r w:rsidRPr="1CAA28FB" w:rsidR="0ACDCBBE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s-ES"/>
        </w:rPr>
        <w:t xml:space="preserve">. </w:t>
      </w:r>
      <w:r w:rsidRPr="1CAA28FB" w:rsidR="0ACDCBBE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s-ES"/>
        </w:rPr>
        <w:t>lips</w:t>
      </w:r>
      <w:r w:rsidRPr="1CAA28FB" w:rsidR="0ACDCBBE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s-ES"/>
        </w:rPr>
        <w:t xml:space="preserve">. </w:t>
      </w:r>
      <w:r w:rsidRPr="1CAA28FB" w:rsidR="0ACDCBBE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s-ES"/>
        </w:rPr>
        <w:t>face</w:t>
      </w:r>
      <w:r w:rsidRPr="1CAA28FB" w:rsidR="0ACDCBBE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s-ES"/>
        </w:rPr>
        <w:t xml:space="preserve">. </w:t>
      </w:r>
      <w:r w:rsidRPr="1CAA28FB" w:rsidR="0ACDCBBE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s-ES"/>
        </w:rPr>
        <w:t>fandom</w:t>
      </w:r>
      <w:r w:rsidRPr="1CAA28FB" w:rsidR="0ACDCBBE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s-ES"/>
        </w:rPr>
        <w:t xml:space="preserve">.» para reunir a los aficionados al deporte en torno a su </w:t>
      </w:r>
      <w:r w:rsidRPr="1CAA28FB" w:rsidR="0ACDCBBE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s-ES"/>
        </w:rPr>
        <w:t>Power</w:t>
      </w:r>
      <w:r w:rsidRPr="1CAA28FB" w:rsidR="0ACDCBBE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s-ES"/>
        </w:rPr>
        <w:t xml:space="preserve"> </w:t>
      </w:r>
      <w:r w:rsidRPr="1CAA28FB" w:rsidR="0ACDCBBE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s-ES"/>
        </w:rPr>
        <w:t>Grip</w:t>
      </w:r>
      <w:r w:rsidRPr="1CAA28FB" w:rsidR="0ACDCBBE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s-ES"/>
        </w:rPr>
        <w:t xml:space="preserve"> Primer.  </w:t>
      </w:r>
    </w:p>
    <w:p w:rsidR="6E0BA4EC" w:rsidP="6E0BA4EC" w:rsidRDefault="6E0BA4EC" w14:paraId="61DA203C" w14:textId="7B000528">
      <w:pPr>
        <w:pStyle w:val="Normal"/>
        <w:spacing w:before="0" w:beforeAutospacing="off" w:after="0" w:afterAutospacing="off" w:line="276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0ACDCBBE" w:rsidP="248DF471" w:rsidRDefault="0ACDCBBE" w14:paraId="0E468E10" w14:textId="562E7318">
      <w:pPr>
        <w:spacing w:before="0" w:beforeAutospacing="off" w:after="0" w:afterAutospacing="off" w:line="276" w:lineRule="auto"/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</w:pPr>
      <w:r w:rsidRPr="248DF471" w:rsidR="0ACDCBBE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 xml:space="preserve">Los actores Joey King y Lucien </w:t>
      </w:r>
      <w:r w:rsidRPr="248DF471" w:rsidR="0ACDCBBE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Laviscount</w:t>
      </w:r>
      <w:r w:rsidRPr="248DF471" w:rsidR="0ACDCBBE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 xml:space="preserve"> se encuentran en una situación complicada mientras protagonizan la última campaña de </w:t>
      </w:r>
      <w:r w:rsidRPr="248DF471" w:rsidR="0ACDCBBE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e.l.f</w:t>
      </w:r>
      <w:r w:rsidRPr="248DF471" w:rsidR="0ACDCBBE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. impulsada por el entretenimiento.</w:t>
      </w:r>
    </w:p>
    <w:p w:rsidR="6E0BA4EC" w:rsidP="6E0BA4EC" w:rsidRDefault="6E0BA4EC" w14:paraId="7AAED4CE" w14:textId="6AAF6A0E">
      <w:pPr>
        <w:pStyle w:val="Normal"/>
        <w:spacing w:before="0" w:beforeAutospacing="off" w:after="0" w:afterAutospacing="off" w:line="276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6E0BA4EC" w:rsidP="6F014A58" w:rsidRDefault="6E0BA4EC" w14:paraId="1E4C98FD" w14:textId="6B3441B9">
      <w:pPr>
        <w:spacing w:before="0" w:beforeAutospacing="off" w:after="0" w:afterAutospacing="off" w:line="276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F014A58" w:rsidR="40D0382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Ciudad de México, 25 de noviembre de 2024</w:t>
      </w:r>
      <w:r w:rsidRPr="6F014A58" w:rsidR="40D03828">
        <w:rPr>
          <w:rFonts w:ascii="Aptos" w:hAnsi="Aptos" w:eastAsia="Aptos" w:cs="Aptos"/>
          <w:noProof w:val="0"/>
          <w:sz w:val="24"/>
          <w:szCs w:val="24"/>
          <w:lang w:val="es-ES"/>
        </w:rPr>
        <w:t>.</w:t>
      </w:r>
      <w:r w:rsidRPr="6F014A58" w:rsidR="40D03828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6F014A58" w:rsidR="40D03828">
        <w:rPr>
          <w:rFonts w:ascii="Aptos" w:hAnsi="Aptos" w:eastAsia="Aptos" w:cs="Aptos"/>
          <w:noProof w:val="0"/>
          <w:sz w:val="24"/>
          <w:szCs w:val="24"/>
          <w:lang w:val="es-ES"/>
        </w:rPr>
        <w:t>e.l.</w:t>
      </w:r>
      <w:r w:rsidRPr="6F014A58" w:rsidR="40D03828">
        <w:rPr>
          <w:rFonts w:ascii="Aptos" w:hAnsi="Aptos" w:eastAsia="Aptos" w:cs="Aptos"/>
          <w:noProof w:val="0"/>
          <w:sz w:val="24"/>
          <w:szCs w:val="24"/>
          <w:lang w:val="es-ES"/>
        </w:rPr>
        <w:t>f</w:t>
      </w:r>
      <w:r w:rsidRPr="6F014A58" w:rsidR="40D03828">
        <w:rPr>
          <w:rFonts w:ascii="Aptos" w:hAnsi="Aptos" w:eastAsia="Aptos" w:cs="Aptos"/>
          <w:noProof w:val="0"/>
          <w:sz w:val="24"/>
          <w:szCs w:val="24"/>
          <w:lang w:val="es-ES"/>
        </w:rPr>
        <w:t>.</w:t>
      </w:r>
      <w:r w:rsidRPr="6F014A58" w:rsidR="40D03828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6F014A58" w:rsidR="40D03828">
        <w:rPr>
          <w:rFonts w:ascii="Aptos" w:hAnsi="Aptos" w:eastAsia="Aptos" w:cs="Aptos"/>
          <w:noProof w:val="0"/>
          <w:sz w:val="24"/>
          <w:szCs w:val="24"/>
          <w:lang w:val="es-ES"/>
        </w:rPr>
        <w:t>Cosmetic</w:t>
      </w:r>
      <w:r w:rsidRPr="6F014A58" w:rsidR="40D03828">
        <w:rPr>
          <w:rFonts w:ascii="Aptos" w:hAnsi="Aptos" w:eastAsia="Aptos" w:cs="Aptos"/>
          <w:noProof w:val="0"/>
          <w:sz w:val="24"/>
          <w:szCs w:val="24"/>
          <w:lang w:val="es-ES"/>
        </w:rPr>
        <w:t>s</w:t>
      </w:r>
      <w:r w:rsidRPr="6F014A58" w:rsidR="40D03828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6F014A58" w:rsidR="40D03828">
        <w:rPr>
          <w:rFonts w:ascii="Aptos" w:hAnsi="Aptos" w:eastAsia="Aptos" w:cs="Aptos"/>
          <w:noProof w:val="0"/>
          <w:sz w:val="24"/>
          <w:szCs w:val="24"/>
          <w:lang w:val="es-ES"/>
        </w:rPr>
        <w:t>Powe</w:t>
      </w:r>
      <w:r w:rsidRPr="6F014A58" w:rsidR="40D03828">
        <w:rPr>
          <w:rFonts w:ascii="Aptos" w:hAnsi="Aptos" w:eastAsia="Aptos" w:cs="Aptos"/>
          <w:noProof w:val="0"/>
          <w:sz w:val="24"/>
          <w:szCs w:val="24"/>
          <w:lang w:val="es-ES"/>
        </w:rPr>
        <w:t>r</w:t>
      </w:r>
      <w:r w:rsidRPr="6F014A58" w:rsidR="40D03828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6F014A58" w:rsidR="40D03828">
        <w:rPr>
          <w:rFonts w:ascii="Aptos" w:hAnsi="Aptos" w:eastAsia="Aptos" w:cs="Aptos"/>
          <w:noProof w:val="0"/>
          <w:sz w:val="24"/>
          <w:szCs w:val="24"/>
          <w:lang w:val="es-ES"/>
        </w:rPr>
        <w:t>Gri</w:t>
      </w:r>
      <w:r w:rsidRPr="6F014A58" w:rsidR="40D03828">
        <w:rPr>
          <w:rFonts w:ascii="Aptos" w:hAnsi="Aptos" w:eastAsia="Aptos" w:cs="Aptos"/>
          <w:noProof w:val="0"/>
          <w:sz w:val="24"/>
          <w:szCs w:val="24"/>
          <w:lang w:val="es-ES"/>
        </w:rPr>
        <w:t>p</w:t>
      </w:r>
      <w:r w:rsidRPr="6F014A58" w:rsidR="40D03828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Primer está redefiniendo lo que significa ser EL favorito de los fans.  </w:t>
      </w:r>
    </w:p>
    <w:p w:rsidR="6E0BA4EC" w:rsidP="6E0BA4EC" w:rsidRDefault="6E0BA4EC" w14:paraId="55E0F06F" w14:textId="34F4D919">
      <w:pPr>
        <w:pStyle w:val="Normal"/>
        <w:spacing w:before="0" w:beforeAutospacing="off" w:after="0" w:afterAutospacing="off" w:line="276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3FC5D4D8" w:rsidP="248DF471" w:rsidRDefault="3FC5D4D8" w14:paraId="42D1CF79" w14:textId="5CE758D4">
      <w:pPr>
        <w:spacing w:before="0" w:beforeAutospacing="off" w:after="0" w:afterAutospacing="off" w:line="276" w:lineRule="auto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248DF471" w:rsidR="3FC5D4D8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Como producto de belleza número 1 en ventas, </w:t>
      </w:r>
      <w:r w:rsidRPr="248DF471" w:rsidR="3FC5D4D8">
        <w:rPr>
          <w:rFonts w:ascii="Aptos" w:hAnsi="Aptos" w:eastAsia="Aptos" w:cs="Aptos"/>
          <w:noProof w:val="0"/>
          <w:sz w:val="24"/>
          <w:szCs w:val="24"/>
          <w:lang w:val="es-ES"/>
        </w:rPr>
        <w:t>Power</w:t>
      </w:r>
      <w:r w:rsidRPr="248DF471" w:rsidR="3FC5D4D8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248DF471" w:rsidR="3FC5D4D8">
        <w:rPr>
          <w:rFonts w:ascii="Aptos" w:hAnsi="Aptos" w:eastAsia="Aptos" w:cs="Aptos"/>
          <w:noProof w:val="0"/>
          <w:sz w:val="24"/>
          <w:szCs w:val="24"/>
          <w:lang w:val="es-ES"/>
        </w:rPr>
        <w:t>Grip</w:t>
      </w:r>
      <w:r w:rsidRPr="248DF471" w:rsidR="3FC5D4D8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Primer* sabe cómo inspirar al </w:t>
      </w:r>
      <w:r w:rsidRPr="248DF471" w:rsidR="3FC5D4D8">
        <w:rPr>
          <w:rFonts w:ascii="Aptos" w:hAnsi="Aptos" w:eastAsia="Aptos" w:cs="Aptos"/>
          <w:noProof w:val="0"/>
          <w:sz w:val="24"/>
          <w:szCs w:val="24"/>
          <w:lang w:val="es-ES"/>
        </w:rPr>
        <w:t>fandom</w:t>
      </w:r>
      <w:r w:rsidRPr="248DF471" w:rsidR="3FC5D4D8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. Por eso, a partir de hoy, </w:t>
      </w:r>
      <w:r w:rsidRPr="248DF471" w:rsidR="3FC5D4D8">
        <w:rPr>
          <w:rFonts w:ascii="Aptos" w:hAnsi="Aptos" w:eastAsia="Aptos" w:cs="Aptos"/>
          <w:noProof w:val="0"/>
          <w:sz w:val="24"/>
          <w:szCs w:val="24"/>
          <w:lang w:val="es-ES"/>
        </w:rPr>
        <w:t>e.l.f</w:t>
      </w:r>
      <w:r w:rsidRPr="248DF471" w:rsidR="3FC5D4D8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. </w:t>
      </w:r>
      <w:r w:rsidRPr="248DF471" w:rsidR="3FC5D4D8">
        <w:rPr>
          <w:rFonts w:ascii="Aptos" w:hAnsi="Aptos" w:eastAsia="Aptos" w:cs="Aptos"/>
          <w:noProof w:val="0"/>
          <w:sz w:val="24"/>
          <w:szCs w:val="24"/>
          <w:lang w:val="es-ES"/>
        </w:rPr>
        <w:t>Cosmetics</w:t>
      </w:r>
      <w:r w:rsidRPr="248DF471" w:rsidR="3FC5D4D8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, una marca de </w:t>
      </w:r>
      <w:r w:rsidRPr="248DF471" w:rsidR="3FC5D4D8">
        <w:rPr>
          <w:rFonts w:ascii="Aptos" w:hAnsi="Aptos" w:eastAsia="Aptos" w:cs="Aptos"/>
          <w:noProof w:val="0"/>
          <w:sz w:val="24"/>
          <w:szCs w:val="24"/>
          <w:lang w:val="es-ES"/>
        </w:rPr>
        <w:t>e.l.f</w:t>
      </w:r>
      <w:r w:rsidRPr="248DF471" w:rsidR="3FC5D4D8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. </w:t>
      </w:r>
      <w:r w:rsidRPr="248DF471" w:rsidR="3FC5D4D8">
        <w:rPr>
          <w:rFonts w:ascii="Aptos" w:hAnsi="Aptos" w:eastAsia="Aptos" w:cs="Aptos"/>
          <w:noProof w:val="0"/>
          <w:sz w:val="24"/>
          <w:szCs w:val="24"/>
          <w:lang w:val="es-ES"/>
        </w:rPr>
        <w:t>Beauty</w:t>
      </w:r>
      <w:r w:rsidRPr="248DF471" w:rsidR="3FC5D4D8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(NYSE: ELF), se dirige directamente a la amplia comunidad de fanáticos del deporte. Con una nueva campaña multiplataforma, los actores Joey King y Lucien </w:t>
      </w:r>
      <w:r w:rsidRPr="248DF471" w:rsidR="3FC5D4D8">
        <w:rPr>
          <w:rFonts w:ascii="Aptos" w:hAnsi="Aptos" w:eastAsia="Aptos" w:cs="Aptos"/>
          <w:noProof w:val="0"/>
          <w:sz w:val="24"/>
          <w:szCs w:val="24"/>
          <w:lang w:val="es-ES"/>
        </w:rPr>
        <w:t>Laviscount</w:t>
      </w:r>
      <w:r w:rsidRPr="248DF471" w:rsidR="3FC5D4D8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se enfrentarán a la eliminatoria definitiva en casa: conocer a los padres. El día del partido. En equipos contrarios.</w:t>
      </w:r>
    </w:p>
    <w:p w:rsidR="6E0BA4EC" w:rsidP="248DF471" w:rsidRDefault="6E0BA4EC" w14:paraId="5D80A0F2" w14:textId="2CFAF0DF">
      <w:pPr>
        <w:pStyle w:val="Normal"/>
        <w:spacing w:before="0" w:beforeAutospacing="off" w:after="0" w:afterAutospacing="off" w:line="276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4272A8A1" w:rsidP="248DF471" w:rsidRDefault="4272A8A1" w14:paraId="75ED39CE" w14:textId="6ED66CE7">
      <w:pPr>
        <w:pStyle w:val="Normal"/>
        <w:spacing w:before="0" w:beforeAutospacing="off" w:after="0" w:afterAutospacing="off" w:line="276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48DF471" w:rsidR="4272A8A1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Sólo Power Grip Primer puede crear un vínculo lo suficientemente pegajoso entre estos posibles rivales, convirtiendo a todos en ganadores.  </w:t>
      </w:r>
    </w:p>
    <w:p w:rsidR="6E0BA4EC" w:rsidP="6E0BA4EC" w:rsidRDefault="6E0BA4EC" w14:paraId="2D2107D9" w14:textId="79F2B1E5">
      <w:pPr>
        <w:pStyle w:val="Normal"/>
        <w:spacing w:before="0" w:beforeAutospacing="off" w:after="0" w:afterAutospacing="off" w:line="276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6E0BA4EC" w:rsidP="248DF471" w:rsidRDefault="6E0BA4EC" w14:paraId="2E0F5CAB" w14:textId="04037DBB">
      <w:pPr>
        <w:spacing w:before="0" w:beforeAutospacing="off" w:after="0" w:afterAutospacing="off" w:line="276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48DF471" w:rsidR="4CF79137">
        <w:rPr>
          <w:rFonts w:ascii="Aptos" w:hAnsi="Aptos" w:eastAsia="Aptos" w:cs="Aptos"/>
          <w:noProof w:val="0"/>
          <w:sz w:val="24"/>
          <w:szCs w:val="24"/>
          <w:lang w:val="es-ES"/>
        </w:rPr>
        <w:t>«</w:t>
      </w:r>
      <w:r w:rsidRPr="248DF471" w:rsidR="4CF79137">
        <w:rPr>
          <w:rFonts w:ascii="Aptos" w:hAnsi="Aptos" w:eastAsia="Aptos" w:cs="Aptos"/>
          <w:noProof w:val="0"/>
          <w:sz w:val="24"/>
          <w:szCs w:val="24"/>
          <w:lang w:val="es-ES"/>
        </w:rPr>
        <w:t>eyes</w:t>
      </w:r>
      <w:r w:rsidRPr="248DF471" w:rsidR="4CF79137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. </w:t>
      </w:r>
      <w:r w:rsidRPr="248DF471" w:rsidR="4CF79137">
        <w:rPr>
          <w:rFonts w:ascii="Aptos" w:hAnsi="Aptos" w:eastAsia="Aptos" w:cs="Aptos"/>
          <w:noProof w:val="0"/>
          <w:sz w:val="24"/>
          <w:szCs w:val="24"/>
          <w:lang w:val="es-ES"/>
        </w:rPr>
        <w:t>lips</w:t>
      </w:r>
      <w:r w:rsidRPr="248DF471" w:rsidR="4CF79137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. </w:t>
      </w:r>
      <w:r w:rsidRPr="248DF471" w:rsidR="4CF79137">
        <w:rPr>
          <w:rFonts w:ascii="Aptos" w:hAnsi="Aptos" w:eastAsia="Aptos" w:cs="Aptos"/>
          <w:noProof w:val="0"/>
          <w:sz w:val="24"/>
          <w:szCs w:val="24"/>
          <w:lang w:val="es-ES"/>
        </w:rPr>
        <w:t>face</w:t>
      </w:r>
      <w:r w:rsidRPr="248DF471" w:rsidR="4CF79137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. </w:t>
      </w:r>
      <w:r w:rsidRPr="248DF471" w:rsidR="4CF79137">
        <w:rPr>
          <w:rFonts w:ascii="Aptos" w:hAnsi="Aptos" w:eastAsia="Aptos" w:cs="Aptos"/>
          <w:noProof w:val="0"/>
          <w:sz w:val="24"/>
          <w:szCs w:val="24"/>
          <w:lang w:val="es-ES"/>
        </w:rPr>
        <w:t>fandom</w:t>
      </w:r>
      <w:r w:rsidRPr="248DF471" w:rsidR="4CF79137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», que debuta en Estados Unidos ante 22 millones de personas durante el emblemático desfile de Acción de Gracias de </w:t>
      </w:r>
      <w:r w:rsidRPr="248DF471" w:rsidR="4CF79137">
        <w:rPr>
          <w:rFonts w:ascii="Aptos" w:hAnsi="Aptos" w:eastAsia="Aptos" w:cs="Aptos"/>
          <w:noProof w:val="0"/>
          <w:sz w:val="24"/>
          <w:szCs w:val="24"/>
          <w:lang w:val="es-ES"/>
        </w:rPr>
        <w:t>Macy's</w:t>
      </w:r>
      <w:r w:rsidRPr="248DF471" w:rsidR="4CF79137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, destaca la visión de </w:t>
      </w:r>
      <w:r w:rsidRPr="248DF471" w:rsidR="4CF79137">
        <w:rPr>
          <w:rFonts w:ascii="Aptos" w:hAnsi="Aptos" w:eastAsia="Aptos" w:cs="Aptos"/>
          <w:noProof w:val="0"/>
          <w:sz w:val="24"/>
          <w:szCs w:val="24"/>
          <w:lang w:val="es-ES"/>
        </w:rPr>
        <w:t>e.l.f</w:t>
      </w:r>
      <w:r w:rsidRPr="248DF471" w:rsidR="4CF79137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. de ser una empresa de belleza diferente que rompe las normas, da forma a la cultura y conecta a las comunidades a través de la positividad, la inclusión y la accesibilidad.  </w:t>
      </w:r>
    </w:p>
    <w:p w:rsidR="6E0BA4EC" w:rsidP="6E0BA4EC" w:rsidRDefault="6E0BA4EC" w14:paraId="3494C58E" w14:textId="075A56DC">
      <w:pPr>
        <w:pStyle w:val="Normal"/>
        <w:spacing w:before="0" w:beforeAutospacing="off" w:after="0" w:afterAutospacing="off" w:line="276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6E0BA4EC" w:rsidP="7D0FF38B" w:rsidRDefault="6E0BA4EC" w14:paraId="0D21AD36" w14:textId="29C020AC">
      <w:pPr>
        <w:spacing w:before="0" w:beforeAutospacing="off" w:after="0" w:afterAutospacing="off" w:line="276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D0FF38B" w:rsidR="330EDC29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“</w:t>
      </w:r>
      <w:r w:rsidRPr="7D0FF38B" w:rsidR="4CF79137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 xml:space="preserve">Cada 3,5 segundos se vende un </w:t>
      </w:r>
      <w:r w:rsidRPr="7D0FF38B" w:rsidR="4CF79137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e.l.f</w:t>
      </w:r>
      <w:r w:rsidRPr="7D0FF38B" w:rsidR="4CF79137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 xml:space="preserve">. </w:t>
      </w:r>
      <w:r w:rsidRPr="7D0FF38B" w:rsidR="4CF79137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Power</w:t>
      </w:r>
      <w:r w:rsidRPr="7D0FF38B" w:rsidR="4CF79137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7D0FF38B" w:rsidR="4CF79137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Grip</w:t>
      </w:r>
      <w:r w:rsidRPr="7D0FF38B" w:rsidR="4CF79137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 xml:space="preserve"> Primer**. El </w:t>
      </w:r>
      <w:r w:rsidRPr="7D0FF38B" w:rsidR="4CF79137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fandom</w:t>
      </w:r>
      <w:r w:rsidRPr="7D0FF38B" w:rsidR="4CF79137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 xml:space="preserve"> está alimentado por una increíble comunidad de entusiastas invictos. Nuestra comunidad está formada por un hermoso </w:t>
      </w:r>
      <w:r w:rsidRPr="7D0FF38B" w:rsidR="3D5DB8DC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mosaico</w:t>
      </w:r>
      <w:r w:rsidRPr="7D0FF38B" w:rsidR="4CF79137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 xml:space="preserve"> de espíritus afines que se reúnen en torno a una pasión compartida, no porque encajen en una caja definida por otra persona. No permitimos que los estereotipos limiten el público de nuestros productos</w:t>
      </w:r>
      <w:r w:rsidRPr="7D0FF38B" w:rsidR="1AAD7452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”</w:t>
      </w:r>
      <w:r w:rsidRPr="7D0FF38B" w:rsidR="4CF7913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, afirma </w:t>
      </w:r>
      <w:r w:rsidRPr="7D0FF38B" w:rsidR="4CF79137">
        <w:rPr>
          <w:rFonts w:ascii="Aptos" w:hAnsi="Aptos" w:eastAsia="Aptos" w:cs="Aptos"/>
          <w:noProof w:val="0"/>
          <w:sz w:val="24"/>
          <w:szCs w:val="24"/>
          <w:lang w:val="en-US"/>
        </w:rPr>
        <w:t>Kory</w:t>
      </w:r>
      <w:r w:rsidRPr="7D0FF38B" w:rsidR="4CF7913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D0FF38B" w:rsidR="4CF79137">
        <w:rPr>
          <w:rFonts w:ascii="Aptos" w:hAnsi="Aptos" w:eastAsia="Aptos" w:cs="Aptos"/>
          <w:noProof w:val="0"/>
          <w:sz w:val="24"/>
          <w:szCs w:val="24"/>
          <w:lang w:val="en-US"/>
        </w:rPr>
        <w:t>Marchisotto</w:t>
      </w:r>
      <w:r w:rsidRPr="7D0FF38B" w:rsidR="4CF7913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, </w:t>
      </w:r>
      <w:r w:rsidRPr="7D0FF38B" w:rsidR="4CF79137">
        <w:rPr>
          <w:rFonts w:ascii="Aptos" w:hAnsi="Aptos" w:eastAsia="Aptos" w:cs="Aptos"/>
          <w:noProof w:val="0"/>
          <w:sz w:val="24"/>
          <w:szCs w:val="24"/>
          <w:lang w:val="en-US"/>
        </w:rPr>
        <w:t>Directora</w:t>
      </w:r>
      <w:r w:rsidRPr="7D0FF38B" w:rsidR="4CF7913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de Marketing de </w:t>
      </w:r>
      <w:r w:rsidRPr="7D0FF38B" w:rsidR="4CF79137">
        <w:rPr>
          <w:rFonts w:ascii="Aptos" w:hAnsi="Aptos" w:eastAsia="Aptos" w:cs="Aptos"/>
          <w:noProof w:val="0"/>
          <w:sz w:val="24"/>
          <w:szCs w:val="24"/>
          <w:lang w:val="en-US"/>
        </w:rPr>
        <w:t>e.l.f</w:t>
      </w:r>
      <w:r w:rsidRPr="7D0FF38B" w:rsidR="4CF7913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. </w:t>
      </w:r>
      <w:r w:rsidRPr="7D0FF38B" w:rsidR="4CF79137">
        <w:rPr>
          <w:rFonts w:ascii="Aptos" w:hAnsi="Aptos" w:eastAsia="Aptos" w:cs="Aptos"/>
          <w:noProof w:val="0"/>
          <w:sz w:val="24"/>
          <w:szCs w:val="24"/>
          <w:lang w:val="en-US"/>
        </w:rPr>
        <w:t>Beauty</w:t>
      </w:r>
      <w:r w:rsidRPr="7D0FF38B" w:rsidR="4CF7913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. </w:t>
      </w:r>
      <w:r w:rsidRPr="7D0FF38B" w:rsidR="074BE80D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“</w:t>
      </w:r>
      <w:r w:rsidRPr="7D0FF38B" w:rsidR="4CF79137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Nuestra casa está abierta a todos los ojos, labios y rostros, incluidos los amantes del deporte de todo tipo</w:t>
      </w:r>
      <w:r w:rsidRPr="7D0FF38B" w:rsidR="6F92DF80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”</w:t>
      </w:r>
      <w:r w:rsidRPr="7D0FF38B" w:rsidR="4CF79137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.</w:t>
      </w:r>
    </w:p>
    <w:p w:rsidR="6E0BA4EC" w:rsidP="6E0BA4EC" w:rsidRDefault="6E0BA4EC" w14:paraId="00E46F19" w14:textId="201A3E06">
      <w:pPr>
        <w:pStyle w:val="Normal"/>
        <w:spacing w:before="0" w:beforeAutospacing="off" w:after="0" w:afterAutospacing="off" w:line="276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6E0BA4EC" w:rsidP="7D0FF38B" w:rsidRDefault="6E0BA4EC" w14:paraId="6748D17A" w14:textId="2733FCA6">
      <w:pPr>
        <w:spacing w:before="0" w:beforeAutospacing="off" w:after="0" w:afterAutospacing="off" w:line="276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D0FF38B" w:rsidR="6106CEFF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“</w:t>
      </w:r>
      <w:r w:rsidRPr="7D0FF38B" w:rsidR="2F446147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 xml:space="preserve">No importa de qué seas fan: los </w:t>
      </w:r>
      <w:r w:rsidRPr="7D0FF38B" w:rsidR="2F446147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fandoms</w:t>
      </w:r>
      <w:r w:rsidRPr="7D0FF38B" w:rsidR="2F446147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 xml:space="preserve"> unen a la gente</w:t>
      </w:r>
      <w:r w:rsidRPr="7D0FF38B" w:rsidR="2E20F9D1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”</w:t>
      </w:r>
      <w:r w:rsidRPr="7D0FF38B" w:rsidR="2F44614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, afirma King. </w:t>
      </w:r>
      <w:r w:rsidRPr="7D0FF38B" w:rsidR="43457597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“</w:t>
      </w:r>
      <w:r w:rsidRPr="7D0FF38B" w:rsidR="2F446147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 xml:space="preserve">Esta campaña, al igual que el </w:t>
      </w:r>
      <w:r w:rsidRPr="7D0FF38B" w:rsidR="2F446147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fandom</w:t>
      </w:r>
      <w:r w:rsidRPr="7D0FF38B" w:rsidR="2F446147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 xml:space="preserve">, anima a todo el mundo a expresarse y a mostrar su individualidad. Pero también nos recuerda las cosas que nos ayudan a mantenernos unidos, como una imprimación genial de </w:t>
      </w:r>
      <w:r w:rsidRPr="7D0FF38B" w:rsidR="2F446147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e.l.f</w:t>
      </w:r>
      <w:r w:rsidRPr="7D0FF38B" w:rsidR="2F446147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. o el amor por el equipo local</w:t>
      </w:r>
      <w:r w:rsidRPr="7D0FF38B" w:rsidR="03309F70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”</w:t>
      </w:r>
      <w:r w:rsidRPr="7D0FF38B" w:rsidR="2F44614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.  </w:t>
      </w:r>
    </w:p>
    <w:p w:rsidR="6E0BA4EC" w:rsidP="6E0BA4EC" w:rsidRDefault="6E0BA4EC" w14:paraId="7D47D304" w14:textId="5A3B2C07">
      <w:pPr>
        <w:pStyle w:val="Normal"/>
        <w:spacing w:before="0" w:beforeAutospacing="off" w:after="0" w:afterAutospacing="off" w:line="276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0EFC6F37" w:rsidP="248DF471" w:rsidRDefault="0EFC6F37" w14:paraId="6E7AA529" w14:textId="7806F204">
      <w:pPr>
        <w:spacing w:before="0" w:beforeAutospacing="off" w:after="0" w:afterAutospacing="off" w:line="276" w:lineRule="auto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248DF471" w:rsidR="0EFC6F37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“</w:t>
      </w:r>
      <w:r w:rsidRPr="248DF471" w:rsidR="2F446147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Formar parte de esta campaña ha sido un placer</w:t>
      </w:r>
      <w:r w:rsidRPr="248DF471" w:rsidR="0D3C6436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”</w:t>
      </w:r>
      <w:r w:rsidRPr="248DF471" w:rsidR="2F446147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, dice </w:t>
      </w:r>
      <w:r w:rsidRPr="248DF471" w:rsidR="2F446147">
        <w:rPr>
          <w:rFonts w:ascii="Aptos" w:hAnsi="Aptos" w:eastAsia="Aptos" w:cs="Aptos"/>
          <w:noProof w:val="0"/>
          <w:sz w:val="24"/>
          <w:szCs w:val="24"/>
          <w:lang w:val="es-ES"/>
        </w:rPr>
        <w:t>Laviscount</w:t>
      </w:r>
      <w:r w:rsidRPr="248DF471" w:rsidR="2F446147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. </w:t>
      </w:r>
      <w:r w:rsidRPr="248DF471" w:rsidR="0920F492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“</w:t>
      </w:r>
      <w:r w:rsidRPr="248DF471" w:rsidR="2F446147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 xml:space="preserve">Aunque quizá nunca </w:t>
      </w:r>
      <w:r w:rsidRPr="248DF471" w:rsidR="36146E88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imaginé</w:t>
      </w:r>
      <w:r w:rsidRPr="248DF471" w:rsidR="2F446147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 xml:space="preserve"> aparecer en un anuncio de maquillaje, ¡creo que </w:t>
      </w:r>
      <w:r w:rsidRPr="248DF471" w:rsidR="0BDC6BB6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mi</w:t>
      </w:r>
      <w:r w:rsidRPr="248DF471" w:rsidR="2F446147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 xml:space="preserve"> primera vez con </w:t>
      </w:r>
      <w:r w:rsidRPr="248DF471" w:rsidR="2F446147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e.l.f</w:t>
      </w:r>
      <w:r w:rsidRPr="248DF471" w:rsidR="2F446147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 xml:space="preserve">. es la mejor parte! Hacer algo inesperado y divertido, especialmente con una marca que es conocida por </w:t>
      </w:r>
      <w:r w:rsidRPr="248DF471" w:rsidR="32754908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cambiar</w:t>
      </w:r>
      <w:r w:rsidRPr="248DF471" w:rsidR="2F446147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 xml:space="preserve"> las normas, ha sido un momento culminante de mi temporada deportiva.</w:t>
      </w:r>
      <w:r w:rsidRPr="248DF471" w:rsidR="2C223EC8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”</w:t>
      </w:r>
      <w:r w:rsidRPr="248DF471" w:rsidR="2F446147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</w:p>
    <w:p w:rsidR="6E0BA4EC" w:rsidP="6E0BA4EC" w:rsidRDefault="6E0BA4EC" w14:paraId="5EE0CA5A" w14:textId="74B763CE">
      <w:pPr>
        <w:pStyle w:val="Normal"/>
        <w:spacing w:before="0" w:beforeAutospacing="off" w:after="0" w:afterAutospacing="off" w:line="276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2A0AC6B4" w:rsidP="248DF471" w:rsidRDefault="2A0AC6B4" w14:paraId="7B40AA12" w14:textId="7D371312">
      <w:pPr>
        <w:spacing w:before="0" w:beforeAutospacing="off" w:after="0" w:afterAutospacing="off" w:line="276" w:lineRule="auto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248DF471" w:rsidR="2A0AC6B4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Durante los dos últimos años, </w:t>
      </w:r>
      <w:r w:rsidRPr="248DF471" w:rsidR="2A0AC6B4">
        <w:rPr>
          <w:rFonts w:ascii="Aptos" w:hAnsi="Aptos" w:eastAsia="Aptos" w:cs="Aptos"/>
          <w:noProof w:val="0"/>
          <w:sz w:val="24"/>
          <w:szCs w:val="24"/>
          <w:lang w:val="es-ES"/>
        </w:rPr>
        <w:t>e.l.f</w:t>
      </w:r>
      <w:r w:rsidRPr="248DF471" w:rsidR="2A0AC6B4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. ha llevado a cabo una jugada ganadora durante el Gran Partido, dirigiéndose directamente al 48% de los seguidores femeninos. </w:t>
      </w:r>
      <w:r w:rsidRPr="248DF471" w:rsidR="2A0AC6B4">
        <w:rPr>
          <w:rFonts w:ascii="Aptos" w:hAnsi="Aptos" w:eastAsia="Aptos" w:cs="Aptos"/>
          <w:noProof w:val="0"/>
          <w:sz w:val="24"/>
          <w:szCs w:val="24"/>
          <w:lang w:val="es-ES"/>
        </w:rPr>
        <w:t>e.l.f</w:t>
      </w:r>
      <w:r w:rsidRPr="248DF471" w:rsidR="2A0AC6B4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. está ahora en todo el campo, dirigiéndose directamente a todos los ojos, labios, caras y </w:t>
      </w:r>
      <w:r w:rsidRPr="248DF471" w:rsidR="63A2DA21">
        <w:rPr>
          <w:rFonts w:ascii="Aptos" w:hAnsi="Aptos" w:eastAsia="Aptos" w:cs="Aptos"/>
          <w:noProof w:val="0"/>
          <w:sz w:val="24"/>
          <w:szCs w:val="24"/>
          <w:lang w:val="es-ES"/>
        </w:rPr>
        <w:t>fandoms</w:t>
      </w:r>
      <w:r w:rsidRPr="248DF471" w:rsidR="2A0AC6B4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. No importa a quién apoyes, todo el mundo es del equipo </w:t>
      </w:r>
      <w:r w:rsidRPr="248DF471" w:rsidR="2A0AC6B4">
        <w:rPr>
          <w:rFonts w:ascii="Aptos" w:hAnsi="Aptos" w:eastAsia="Aptos" w:cs="Aptos"/>
          <w:noProof w:val="0"/>
          <w:sz w:val="24"/>
          <w:szCs w:val="24"/>
          <w:lang w:val="es-ES"/>
        </w:rPr>
        <w:t>e.l.f</w:t>
      </w:r>
      <w:r w:rsidRPr="248DF471" w:rsidR="2A0AC6B4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.  </w:t>
      </w:r>
      <w:r w:rsidRPr="248DF471" w:rsidR="51295B3B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</w:p>
    <w:p w:rsidR="6E0BA4EC" w:rsidP="6E0BA4EC" w:rsidRDefault="6E0BA4EC" w14:paraId="6E4BAD97" w14:textId="3A281923">
      <w:pPr>
        <w:pStyle w:val="Normal"/>
        <w:spacing w:before="0" w:beforeAutospacing="off" w:after="0" w:afterAutospacing="off" w:line="276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6E0BA4EC" w:rsidP="248DF471" w:rsidRDefault="6E0BA4EC" w14:paraId="2D2D4221" w14:textId="42672E03">
      <w:pPr>
        <w:spacing w:before="0" w:beforeAutospacing="off" w:after="0" w:afterAutospacing="off" w:line="276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48DF471" w:rsidR="41622B0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Ve </w:t>
      </w:r>
      <w:r w:rsidRPr="248DF471" w:rsidR="41622B0D">
        <w:rPr>
          <w:rFonts w:ascii="Aptos" w:hAnsi="Aptos" w:eastAsia="Aptos" w:cs="Aptos"/>
          <w:noProof w:val="0"/>
          <w:sz w:val="24"/>
          <w:szCs w:val="24"/>
          <w:lang w:val="en-US"/>
        </w:rPr>
        <w:t>el</w:t>
      </w:r>
      <w:r w:rsidRPr="248DF471" w:rsidR="41622B0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248DF471" w:rsidR="41622B0D">
        <w:rPr>
          <w:rFonts w:ascii="Aptos" w:hAnsi="Aptos" w:eastAsia="Aptos" w:cs="Aptos"/>
          <w:noProof w:val="0"/>
          <w:sz w:val="24"/>
          <w:szCs w:val="24"/>
          <w:lang w:val="en-US"/>
        </w:rPr>
        <w:t>comercial</w:t>
      </w:r>
      <w:r w:rsidRPr="248DF471" w:rsidR="41622B0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hyperlink r:id="R01dd0a56c3fc47af">
        <w:r w:rsidRPr="248DF471" w:rsidR="41622B0D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aquí</w:t>
        </w:r>
      </w:hyperlink>
      <w:r w:rsidRPr="248DF471" w:rsidR="41622B0D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w:rsidR="4947C8EC" w:rsidP="4947C8EC" w:rsidRDefault="4947C8EC" w14:paraId="1BD207B7" w14:textId="26C7E20B">
      <w:pPr>
        <w:pStyle w:val="Normal"/>
        <w:spacing w:before="0" w:beforeAutospacing="off" w:after="0" w:afterAutospacing="off" w:line="276" w:lineRule="auto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212121"/>
          <w:sz w:val="22"/>
          <w:szCs w:val="22"/>
          <w:u w:val="none"/>
          <w:lang w:val="en-US"/>
        </w:rPr>
      </w:pPr>
    </w:p>
    <w:p w:rsidR="73D4CFB0" w:rsidP="248DF471" w:rsidRDefault="73D4CFB0" w14:paraId="38015C31" w14:textId="57DEC05D">
      <w:pPr>
        <w:pStyle w:val="Normal"/>
        <w:spacing w:before="0" w:beforeAutospacing="off" w:after="0" w:afterAutospacing="off" w:line="276" w:lineRule="auto"/>
      </w:pPr>
      <w:r w:rsidRPr="248DF471" w:rsidR="73D4CFB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212121"/>
          <w:sz w:val="22"/>
          <w:szCs w:val="22"/>
          <w:u w:val="none"/>
          <w:lang w:val="en-US"/>
        </w:rPr>
        <w:t xml:space="preserve">*Afirmación de e.l.f. Cosmetics basada en los datos facilitados por NielsenIQ a través de su servicio Scantrack para la categoría Mass Market Color Cosmetics durante el periodo de 52 semanas finalizado el 2 de noviembre de 2024 para el canal xAOC de EE.UU. según la jerarquía de productos personalizada de e.l.f. Cosmetics. Copyright © 2024, Nielsen Consumer, LLC. </w:t>
      </w:r>
    </w:p>
    <w:p w:rsidR="73D4CFB0" w:rsidP="248DF471" w:rsidRDefault="73D4CFB0" w14:paraId="5D4A79F4" w14:textId="76F4C11D">
      <w:pPr>
        <w:pStyle w:val="Normal"/>
        <w:spacing w:before="0" w:beforeAutospacing="off" w:after="0" w:afterAutospacing="off" w:line="276" w:lineRule="auto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212121"/>
          <w:sz w:val="22"/>
          <w:szCs w:val="22"/>
          <w:u w:val="none"/>
          <w:lang w:val="es-ES"/>
        </w:rPr>
      </w:pPr>
      <w:r w:rsidRPr="248DF471" w:rsidR="73D4CFB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212121"/>
          <w:sz w:val="22"/>
          <w:szCs w:val="22"/>
          <w:u w:val="none"/>
          <w:lang w:val="es-ES"/>
        </w:rPr>
        <w:t xml:space="preserve">**Información interna de la cuenta de </w:t>
      </w:r>
      <w:r w:rsidRPr="248DF471" w:rsidR="73D4CFB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212121"/>
          <w:sz w:val="22"/>
          <w:szCs w:val="22"/>
          <w:u w:val="none"/>
          <w:lang w:val="es-ES"/>
        </w:rPr>
        <w:t>e.l.f</w:t>
      </w:r>
      <w:r w:rsidRPr="248DF471" w:rsidR="73D4CFB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212121"/>
          <w:sz w:val="22"/>
          <w:szCs w:val="22"/>
          <w:u w:val="none"/>
          <w:lang w:val="es-ES"/>
        </w:rPr>
        <w:t>., Datos de consumo global, (L52WE 11/9/24)</w:t>
      </w:r>
    </w:p>
    <w:p w:rsidR="6495A956" w:rsidP="6495A956" w:rsidRDefault="6495A956" w14:paraId="4F70BA75" w14:textId="5759F0C2">
      <w:pPr>
        <w:pStyle w:val="Normal"/>
        <w:spacing w:before="0" w:beforeAutospacing="off" w:after="0" w:afterAutospacing="off" w:line="276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32FD4C02" w:rsidP="248DF471" w:rsidRDefault="32FD4C02" w14:paraId="546B548F" w14:textId="08D05532">
      <w:pPr>
        <w:spacing w:after="160" w:line="27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48DF471" w:rsidR="32FD4C0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Acerca de e.l.f. cosmetics</w:t>
      </w:r>
    </w:p>
    <w:p w:rsidR="32FD4C02" w:rsidP="248DF471" w:rsidRDefault="32FD4C02" w14:paraId="65FA27CF" w14:textId="32BB7091">
      <w:pPr>
        <w:spacing w:after="160" w:line="27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48DF471" w:rsidR="32FD4C0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Fundada en 2004, </w:t>
      </w:r>
      <w:r w:rsidRPr="248DF471" w:rsidR="32FD4C0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e.l.f. </w:t>
      </w:r>
      <w:r w:rsidRPr="248DF471" w:rsidR="32FD4C0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(iniciales de eyes.lips.face) </w:t>
      </w:r>
      <w:r w:rsidRPr="248DF471" w:rsidR="32FD4C0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cosmetics </w:t>
      </w:r>
      <w:r w:rsidRPr="248DF471" w:rsidR="32FD4C0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se ha posicionado como una marca líder en el mundo de la belleza, ofreciendo una amplia gama de productos de maquillaje y cuidado de la piel que combinan calidad, innovación y accesibilidad. Desde bases de maquillaje hasta rubores, bronceadores, sombras, delineadores y tratamientos para el cuidado de la piel, </w:t>
      </w:r>
      <w:r w:rsidRPr="248DF471" w:rsidR="32FD4C0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e.l.f. cosmetics </w:t>
      </w:r>
      <w:r w:rsidRPr="248DF471" w:rsidR="32FD4C0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se distingue por su compromiso con la inclusión, la sostenibilidad y la belleza sin crueldad. </w:t>
      </w:r>
    </w:p>
    <w:p w:rsidR="32FD4C02" w:rsidP="248DF471" w:rsidRDefault="32FD4C02" w14:paraId="3F3C1113" w14:textId="07DDE2FE">
      <w:pPr>
        <w:spacing w:after="160" w:line="27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48DF471" w:rsidR="32FD4C0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Los productos de  </w:t>
      </w:r>
      <w:r w:rsidRPr="248DF471" w:rsidR="32FD4C0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e.l.f. cosmetics</w:t>
      </w:r>
      <w:r w:rsidRPr="248DF471" w:rsidR="32FD4C0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están disponibles en Sephora México.</w:t>
      </w:r>
    </w:p>
    <w:p w:rsidR="32FD4C02" w:rsidP="248DF471" w:rsidRDefault="32FD4C02" w14:paraId="1BED4DC5" w14:textId="50F2D19B">
      <w:pPr>
        <w:spacing w:after="160" w:line="279" w:lineRule="auto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8DF471" w:rsidR="32FD4C0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Para cualquier información, visita:</w:t>
      </w:r>
      <w:r>
        <w:br/>
      </w:r>
    </w:p>
    <w:p w:rsidR="32FD4C02" w:rsidP="248DF471" w:rsidRDefault="32FD4C02" w14:paraId="64A66786" w14:textId="2073FC95">
      <w:pPr>
        <w:spacing w:after="160" w:line="27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48DF471" w:rsidR="32FD4C0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CONTACTO </w:t>
      </w:r>
    </w:p>
    <w:p w:rsidR="32FD4C02" w:rsidP="248DF471" w:rsidRDefault="32FD4C02" w14:paraId="2062F59D" w14:textId="5808E31C">
      <w:pPr>
        <w:spacing w:after="160" w:line="27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48DF471" w:rsidR="32FD4C0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Another </w:t>
      </w:r>
    </w:p>
    <w:p w:rsidR="32FD4C02" w:rsidP="248DF471" w:rsidRDefault="32FD4C02" w14:paraId="668CD85C" w14:textId="177B8384">
      <w:pPr>
        <w:spacing w:after="160" w:line="27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48DF471" w:rsidR="32FD4C0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Laura Briones </w:t>
      </w:r>
    </w:p>
    <w:p w:rsidR="32FD4C02" w:rsidP="248DF471" w:rsidRDefault="32FD4C02" w14:paraId="20E67FD6" w14:textId="04E3F34D">
      <w:pPr>
        <w:spacing w:after="160" w:line="27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48DF471" w:rsidR="32FD4C0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Account Executive </w:t>
      </w:r>
    </w:p>
    <w:p w:rsidR="32FD4C02" w:rsidP="248DF471" w:rsidRDefault="32FD4C02" w14:paraId="43959C7D" w14:textId="50A84723">
      <w:pPr>
        <w:spacing w:after="160" w:line="27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48DF471" w:rsidR="32FD4C0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Tel: (+52) 55 1372 9330 </w:t>
      </w:r>
    </w:p>
    <w:p w:rsidR="32FD4C02" w:rsidP="248DF471" w:rsidRDefault="32FD4C02" w14:paraId="65404AAF" w14:textId="70D95148">
      <w:pPr>
        <w:spacing w:after="160" w:line="27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hyperlink r:id="Re897d98c94ee46be">
        <w:r w:rsidRPr="248DF471" w:rsidR="32FD4C02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ES"/>
          </w:rPr>
          <w:t>laura.briones@another.co</w:t>
        </w:r>
      </w:hyperlink>
    </w:p>
    <w:p w:rsidR="248DF471" w:rsidP="248DF471" w:rsidRDefault="248DF471" w14:paraId="7203F720" w14:textId="710D3A4C">
      <w:pPr>
        <w:spacing w:before="0" w:beforeAutospacing="off" w:after="0" w:afterAutospacing="off" w:line="276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6E0BA4EC" w:rsidP="6E0BA4EC" w:rsidRDefault="6E0BA4EC" w14:paraId="07E8F736" w14:textId="517D0A8F">
      <w:pPr>
        <w:spacing w:before="0" w:beforeAutospacing="off" w:after="0" w:afterAutospacing="off" w:line="276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6E0BA4EC" w:rsidP="6E0BA4EC" w:rsidRDefault="6E0BA4EC" w14:paraId="46F347CA" w14:textId="4F359ABA">
      <w:pPr>
        <w:pStyle w:val="Normal"/>
        <w:spacing w:after="0"/>
      </w:pPr>
    </w:p>
    <w:sectPr w:rsidR="00DB180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0C"/>
    <w:rsid w:val="00303CBC"/>
    <w:rsid w:val="00372C02"/>
    <w:rsid w:val="00565D64"/>
    <w:rsid w:val="007071B6"/>
    <w:rsid w:val="00A9D724"/>
    <w:rsid w:val="00BA53D4"/>
    <w:rsid w:val="00DB180C"/>
    <w:rsid w:val="0244DF79"/>
    <w:rsid w:val="03309F70"/>
    <w:rsid w:val="03C05478"/>
    <w:rsid w:val="04E04B80"/>
    <w:rsid w:val="074BE80D"/>
    <w:rsid w:val="0920F492"/>
    <w:rsid w:val="0ACDCBBE"/>
    <w:rsid w:val="0BDC6BB6"/>
    <w:rsid w:val="0D3C6436"/>
    <w:rsid w:val="0EFC6F37"/>
    <w:rsid w:val="1AAD7452"/>
    <w:rsid w:val="1CAA28FB"/>
    <w:rsid w:val="1D06BA3F"/>
    <w:rsid w:val="1FD45BF9"/>
    <w:rsid w:val="246DB516"/>
    <w:rsid w:val="248DF471"/>
    <w:rsid w:val="2A0AC6B4"/>
    <w:rsid w:val="2C223EC8"/>
    <w:rsid w:val="2E20F9D1"/>
    <w:rsid w:val="2F446147"/>
    <w:rsid w:val="32754908"/>
    <w:rsid w:val="32FD4C02"/>
    <w:rsid w:val="330EDC29"/>
    <w:rsid w:val="3476F963"/>
    <w:rsid w:val="36146E88"/>
    <w:rsid w:val="363AF59F"/>
    <w:rsid w:val="3D5DB8DC"/>
    <w:rsid w:val="3FC5D4D8"/>
    <w:rsid w:val="40D03828"/>
    <w:rsid w:val="41622B0D"/>
    <w:rsid w:val="4272A8A1"/>
    <w:rsid w:val="43457597"/>
    <w:rsid w:val="4930D1EA"/>
    <w:rsid w:val="4947C8EC"/>
    <w:rsid w:val="4CE955A0"/>
    <w:rsid w:val="4CF79137"/>
    <w:rsid w:val="51295B3B"/>
    <w:rsid w:val="536E572D"/>
    <w:rsid w:val="59154B42"/>
    <w:rsid w:val="5BD095A5"/>
    <w:rsid w:val="5C2F03D5"/>
    <w:rsid w:val="6106CEFF"/>
    <w:rsid w:val="63A2DA21"/>
    <w:rsid w:val="6495A956"/>
    <w:rsid w:val="673549D7"/>
    <w:rsid w:val="6E0BA4EC"/>
    <w:rsid w:val="6F014A58"/>
    <w:rsid w:val="6F92DF80"/>
    <w:rsid w:val="6FC3BEA0"/>
    <w:rsid w:val="734A0CDD"/>
    <w:rsid w:val="73D4CFB0"/>
    <w:rsid w:val="780793DA"/>
    <w:rsid w:val="7D0FF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8138A0"/>
  <w15:chartTrackingRefBased/>
  <w15:docId w15:val="{BAAD69EC-AC27-EC4A-8234-40463CD69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180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180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18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18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18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8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8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8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8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B180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B180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B180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B180C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B180C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B180C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B180C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B180C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B18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180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B180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18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B18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180C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DB18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18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18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180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B18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180C"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6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8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8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3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3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6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6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4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4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71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7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cocentraloffice.sharepoint.com/:v:/s/Beauty/Ee_cO7MSIQxFh3eFANtfZbgBF5ZwfHzUfEP_5pVZ6vFm9A?e=erAFOm" TargetMode="External" Id="R01dd0a56c3fc47af" /><Relationship Type="http://schemas.openxmlformats.org/officeDocument/2006/relationships/hyperlink" Target="mailto:laura.briones@another.co" TargetMode="External" Id="Re897d98c94ee46b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4E695DFD57B4885065D5FAF91AE91" ma:contentTypeVersion="15" ma:contentTypeDescription="Create a new document." ma:contentTypeScope="" ma:versionID="1725463618dac61210d7277bacc76406">
  <xsd:schema xmlns:xsd="http://www.w3.org/2001/XMLSchema" xmlns:xs="http://www.w3.org/2001/XMLSchema" xmlns:p="http://schemas.microsoft.com/office/2006/metadata/properties" xmlns:ns2="b1e6d908-e5c6-4cb1-982b-5999035ca6b0" xmlns:ns3="400ef886-8224-4b20-ad15-cfeee37f9264" targetNamespace="http://schemas.microsoft.com/office/2006/metadata/properties" ma:root="true" ma:fieldsID="999f62796099fcd442623f338676b77f" ns2:_="" ns3:_="">
    <xsd:import namespace="b1e6d908-e5c6-4cb1-982b-5999035ca6b0"/>
    <xsd:import namespace="400ef886-8224-4b20-ad15-cfeee37f9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6d908-e5c6-4cb1-982b-5999035ca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ef886-8224-4b20-ad15-cfeee37f926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faf437e-e38b-4828-977e-7451f2a13288}" ma:internalName="TaxCatchAll" ma:showField="CatchAllData" ma:web="400ef886-8224-4b20-ad15-cfeee37f9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e6d908-e5c6-4cb1-982b-5999035ca6b0">
      <Terms xmlns="http://schemas.microsoft.com/office/infopath/2007/PartnerControls"/>
    </lcf76f155ced4ddcb4097134ff3c332f>
    <TaxCatchAll xmlns="400ef886-8224-4b20-ad15-cfeee37f9264" xsi:nil="true"/>
  </documentManagement>
</p:properties>
</file>

<file path=customXml/itemProps1.xml><?xml version="1.0" encoding="utf-8"?>
<ds:datastoreItem xmlns:ds="http://schemas.openxmlformats.org/officeDocument/2006/customXml" ds:itemID="{9DF3546C-9218-40B8-87B8-9AD3CEE3DD91}"/>
</file>

<file path=customXml/itemProps2.xml><?xml version="1.0" encoding="utf-8"?>
<ds:datastoreItem xmlns:ds="http://schemas.openxmlformats.org/officeDocument/2006/customXml" ds:itemID="{78976626-A187-4984-ABB7-D498F8458908}"/>
</file>

<file path=customXml/itemProps3.xml><?xml version="1.0" encoding="utf-8"?>
<ds:datastoreItem xmlns:ds="http://schemas.openxmlformats.org/officeDocument/2006/customXml" ds:itemID="{AB17501C-4809-46CB-ABC5-D0670A2BA60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Samantha Critchell</dc:creator>
  <keywords/>
  <dc:description/>
  <lastModifiedBy>Laura Itzel Briones López</lastModifiedBy>
  <revision>19</revision>
  <dcterms:created xsi:type="dcterms:W3CDTF">2024-11-20T08:11:00.0000000Z</dcterms:created>
  <dcterms:modified xsi:type="dcterms:W3CDTF">2024-11-25T16:55:14.3354858Z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0x0101005F84E695DFD57B4885065D5FAF91AE91</vt:lpwstr>
  </property>
  <property fmtid="{D5CDD505-2E9C-101B-9397-08002B2CF9AE}" pid="3" name="MediaServiceImageTags">
    <vt:lpwstr/>
  </property>
</Properties>
</file>